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64C0" w:rsidRDefault="006302A8">
      <w:pPr>
        <w:widowControl/>
        <w:shd w:val="clear" w:color="auto" w:fill="FFFFFF"/>
        <w:jc w:val="center"/>
        <w:rPr>
          <w:rFonts w:ascii="Tahoma" w:eastAsia="宋体" w:hAnsi="Tahoma" w:cs="Tahoma"/>
          <w:color w:val="444444"/>
          <w:sz w:val="27"/>
          <w:szCs w:val="27"/>
        </w:rPr>
      </w:pPr>
      <w:r>
        <w:rPr>
          <w:rFonts w:ascii="Tahoma" w:eastAsia="Tahoma" w:hAnsi="Tahoma" w:cs="Tahoma" w:hint="eastAsia"/>
          <w:color w:val="444444"/>
          <w:sz w:val="27"/>
          <w:szCs w:val="27"/>
        </w:rPr>
        <w:t>湖南双强环保科技有限公司年收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4610t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危险废物及年综合利用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500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吨废机油滤芯项目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阶段验收</w:t>
      </w:r>
    </w:p>
    <w:p w:rsidR="000464C0" w:rsidRDefault="006302A8">
      <w:pPr>
        <w:widowControl/>
        <w:shd w:val="clear" w:color="auto" w:fill="FFFFFF"/>
        <w:jc w:val="center"/>
        <w:rPr>
          <w:rFonts w:ascii="Tahoma" w:eastAsia="Tahoma" w:hAnsi="Tahoma" w:cs="Tahoma"/>
          <w:color w:val="444444"/>
          <w:sz w:val="27"/>
          <w:szCs w:val="27"/>
        </w:rPr>
      </w:pPr>
      <w:r>
        <w:rPr>
          <w:rStyle w:val="a3"/>
          <w:rFonts w:ascii="Tahoma" w:eastAsia="Tahoma" w:hAnsi="Tahoma" w:cs="Tahoma"/>
          <w:bCs/>
          <w:kern w:val="0"/>
          <w:sz w:val="27"/>
          <w:szCs w:val="27"/>
          <w:shd w:val="clear" w:color="auto" w:fill="FFFFFF"/>
          <w:lang w:bidi="ar"/>
        </w:rPr>
        <w:t>调试公示</w:t>
      </w:r>
    </w:p>
    <w:p w:rsidR="000464C0" w:rsidRDefault="006302A8">
      <w:pPr>
        <w:widowControl/>
        <w:shd w:val="clear" w:color="auto" w:fill="FFFFFF"/>
        <w:ind w:firstLineChars="200" w:firstLine="540"/>
        <w:jc w:val="left"/>
        <w:rPr>
          <w:rFonts w:ascii="Tahoma" w:eastAsia="Tahoma" w:hAnsi="Tahoma" w:cs="Tahoma"/>
          <w:color w:val="444444"/>
          <w:sz w:val="27"/>
          <w:szCs w:val="27"/>
        </w:rPr>
      </w:pP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根据《建设项目环境保护管理条例》（国务院令第</w:t>
      </w:r>
      <w:r>
        <w:rPr>
          <w:rFonts w:ascii="Tahoma" w:eastAsia="Tahoma" w:hAnsi="Tahoma" w:cs="Tahoma"/>
          <w:color w:val="444444"/>
          <w:kern w:val="0"/>
          <w:sz w:val="27"/>
          <w:szCs w:val="27"/>
          <w:shd w:val="clear" w:color="auto" w:fill="FFFFFF"/>
          <w:lang w:bidi="ar"/>
        </w:rPr>
        <w:t>682</w:t>
      </w: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号）、《建设项目竣工环境保护验收暂行办法》（国环</w:t>
      </w:r>
      <w:proofErr w:type="gramStart"/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规</w:t>
      </w:r>
      <w:proofErr w:type="gramEnd"/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环评〔</w:t>
      </w:r>
      <w:r>
        <w:rPr>
          <w:rFonts w:ascii="Times New Roman" w:eastAsia="Tahoma" w:hAnsi="Times New Roman" w:cs="Times New Roman"/>
          <w:color w:val="444444"/>
          <w:kern w:val="0"/>
          <w:sz w:val="27"/>
          <w:szCs w:val="27"/>
          <w:shd w:val="clear" w:color="auto" w:fill="FFFFFF"/>
          <w:lang w:bidi="ar"/>
        </w:rPr>
        <w:t>2017</w:t>
      </w: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〕</w:t>
      </w:r>
      <w:r>
        <w:rPr>
          <w:rFonts w:ascii="Times New Roman" w:eastAsia="Tahoma" w:hAnsi="Times New Roman" w:cs="Times New Roman"/>
          <w:color w:val="444444"/>
          <w:kern w:val="0"/>
          <w:sz w:val="27"/>
          <w:szCs w:val="27"/>
          <w:shd w:val="clear" w:color="auto" w:fill="FFFFFF"/>
          <w:lang w:bidi="ar"/>
        </w:rPr>
        <w:t>4</w:t>
      </w: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号）等要求，我单位（公司）公开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湖南双强环保科技有限公司年收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4610t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危险废物及年综合利用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500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吨废机油滤芯项目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阶段验收</w:t>
      </w:r>
      <w:r>
        <w:rPr>
          <w:rFonts w:ascii="Tahoma" w:eastAsia="Tahoma" w:hAnsi="Tahoma" w:cs="Tahoma"/>
          <w:color w:val="444444"/>
          <w:kern w:val="0"/>
          <w:sz w:val="27"/>
          <w:szCs w:val="27"/>
          <w:shd w:val="clear" w:color="auto" w:fill="FFFFFF"/>
          <w:lang w:bidi="ar"/>
        </w:rPr>
        <w:t>调试</w:t>
      </w: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日期：</w:t>
      </w:r>
    </w:p>
    <w:p w:rsidR="000464C0" w:rsidRDefault="006302A8">
      <w:pPr>
        <w:widowControl/>
        <w:shd w:val="clear" w:color="auto" w:fill="FFFFFF"/>
        <w:ind w:firstLineChars="200" w:firstLine="540"/>
        <w:jc w:val="left"/>
        <w:rPr>
          <w:rFonts w:ascii="Tahoma" w:eastAsia="Tahoma" w:hAnsi="Tahoma" w:cs="Tahoma"/>
          <w:color w:val="444444"/>
          <w:sz w:val="27"/>
          <w:szCs w:val="27"/>
        </w:rPr>
      </w:pP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我单位于</w:t>
      </w:r>
      <w:r>
        <w:rPr>
          <w:rFonts w:ascii="Tahoma" w:eastAsia="Tahoma" w:hAnsi="Tahoma" w:cs="Tahoma" w:hint="eastAsia"/>
          <w:color w:val="444444"/>
          <w:kern w:val="0"/>
          <w:sz w:val="27"/>
          <w:szCs w:val="27"/>
          <w:shd w:val="clear" w:color="auto" w:fill="FFFFFF"/>
          <w:lang w:bidi="ar"/>
        </w:rPr>
        <w:t>2023</w:t>
      </w: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年</w:t>
      </w:r>
      <w:r>
        <w:rPr>
          <w:rFonts w:ascii="Times New Roman" w:eastAsia="Tahoma" w:hAnsi="Times New Roman" w:cs="Times New Roman" w:hint="eastAsia"/>
          <w:kern w:val="0"/>
          <w:sz w:val="27"/>
          <w:szCs w:val="27"/>
          <w:shd w:val="clear" w:color="auto" w:fill="FFFFFF"/>
          <w:lang w:bidi="ar"/>
        </w:rPr>
        <w:t>7</w:t>
      </w:r>
      <w:r>
        <w:rPr>
          <w:rFonts w:ascii="宋体" w:eastAsia="宋体" w:hAnsi="宋体" w:cs="宋体" w:hint="eastAsia"/>
          <w:kern w:val="0"/>
          <w:sz w:val="27"/>
          <w:szCs w:val="27"/>
          <w:shd w:val="clear" w:color="auto" w:fill="FFFFFF"/>
          <w:lang w:bidi="ar"/>
        </w:rPr>
        <w:t>月</w:t>
      </w:r>
      <w:r>
        <w:rPr>
          <w:rFonts w:ascii="Times New Roman" w:eastAsia="Tahoma" w:hAnsi="Times New Roman" w:cs="Times New Roman" w:hint="eastAsia"/>
          <w:kern w:val="0"/>
          <w:sz w:val="27"/>
          <w:szCs w:val="27"/>
          <w:shd w:val="clear" w:color="auto" w:fill="FFFFFF"/>
          <w:lang w:bidi="ar"/>
        </w:rPr>
        <w:t>1</w:t>
      </w:r>
      <w:r>
        <w:rPr>
          <w:rFonts w:ascii="宋体" w:eastAsia="宋体" w:hAnsi="宋体" w:cs="宋体" w:hint="eastAsia"/>
          <w:kern w:val="0"/>
          <w:sz w:val="27"/>
          <w:szCs w:val="27"/>
          <w:shd w:val="clear" w:color="auto" w:fill="FFFFFF"/>
          <w:lang w:bidi="ar"/>
        </w:rPr>
        <w:t>日至</w:t>
      </w:r>
      <w:r>
        <w:rPr>
          <w:rFonts w:ascii="Tahoma" w:eastAsia="Tahoma" w:hAnsi="Tahoma" w:cs="Tahoma" w:hint="eastAsia"/>
          <w:kern w:val="0"/>
          <w:sz w:val="27"/>
          <w:szCs w:val="27"/>
          <w:shd w:val="clear" w:color="auto" w:fill="FFFFFF"/>
          <w:lang w:bidi="ar"/>
        </w:rPr>
        <w:t>2023</w:t>
      </w:r>
      <w:r>
        <w:rPr>
          <w:rFonts w:ascii="宋体" w:eastAsia="宋体" w:hAnsi="宋体" w:cs="宋体" w:hint="eastAsia"/>
          <w:kern w:val="0"/>
          <w:sz w:val="27"/>
          <w:szCs w:val="27"/>
          <w:shd w:val="clear" w:color="auto" w:fill="FFFFFF"/>
          <w:lang w:bidi="ar"/>
        </w:rPr>
        <w:t>年</w:t>
      </w:r>
      <w:r>
        <w:rPr>
          <w:rFonts w:ascii="Times New Roman" w:eastAsia="Tahoma" w:hAnsi="Times New Roman" w:cs="Times New Roman" w:hint="eastAsia"/>
          <w:kern w:val="0"/>
          <w:sz w:val="27"/>
          <w:szCs w:val="27"/>
          <w:shd w:val="clear" w:color="auto" w:fill="FFFFFF"/>
          <w:lang w:bidi="ar"/>
        </w:rPr>
        <w:t>9</w:t>
      </w:r>
      <w:r>
        <w:rPr>
          <w:rFonts w:ascii="宋体" w:eastAsia="宋体" w:hAnsi="宋体" w:cs="宋体" w:hint="eastAsia"/>
          <w:kern w:val="0"/>
          <w:sz w:val="27"/>
          <w:szCs w:val="27"/>
          <w:shd w:val="clear" w:color="auto" w:fill="FFFFFF"/>
          <w:lang w:bidi="ar"/>
        </w:rPr>
        <w:t>月</w:t>
      </w:r>
      <w:r>
        <w:rPr>
          <w:rFonts w:ascii="Times New Roman" w:eastAsia="Tahoma" w:hAnsi="Times New Roman" w:cs="Times New Roman" w:hint="eastAsia"/>
          <w:kern w:val="0"/>
          <w:sz w:val="27"/>
          <w:szCs w:val="27"/>
          <w:shd w:val="clear" w:color="auto" w:fill="FFFFFF"/>
          <w:lang w:bidi="ar"/>
        </w:rPr>
        <w:t>30</w:t>
      </w:r>
      <w:r>
        <w:rPr>
          <w:rFonts w:ascii="宋体" w:eastAsia="宋体" w:hAnsi="宋体" w:cs="宋体" w:hint="eastAsia"/>
          <w:kern w:val="0"/>
          <w:sz w:val="27"/>
          <w:szCs w:val="27"/>
          <w:shd w:val="clear" w:color="auto" w:fill="FFFFFF"/>
          <w:lang w:bidi="ar"/>
        </w:rPr>
        <w:t>日</w:t>
      </w: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进行调试运行。我单位（公司）承诺对公示时间的真实性负责，并承担由此产生一切责任。</w:t>
      </w:r>
    </w:p>
    <w:p w:rsidR="000464C0" w:rsidRDefault="006302A8">
      <w:pPr>
        <w:widowControl/>
        <w:shd w:val="clear" w:color="auto" w:fill="FFFFFF"/>
        <w:jc w:val="right"/>
        <w:rPr>
          <w:rFonts w:ascii="Tahoma" w:eastAsia="Tahoma" w:hAnsi="Tahoma" w:cs="Tahoma"/>
          <w:color w:val="444444"/>
          <w:sz w:val="27"/>
          <w:szCs w:val="27"/>
        </w:rPr>
      </w:pPr>
      <w:r>
        <w:rPr>
          <w:rFonts w:ascii="宋体" w:eastAsia="宋体" w:hAnsi="宋体" w:cs="宋体" w:hint="eastAsia"/>
          <w:color w:val="444444"/>
          <w:kern w:val="0"/>
          <w:sz w:val="27"/>
          <w:szCs w:val="27"/>
          <w:shd w:val="clear" w:color="auto" w:fill="FFFFFF"/>
          <w:lang w:bidi="ar"/>
        </w:rPr>
        <w:t>建设单位</w:t>
      </w:r>
      <w:r>
        <w:rPr>
          <w:rFonts w:ascii="Tahoma" w:eastAsia="Tahoma" w:hAnsi="Tahoma" w:cs="Tahoma"/>
          <w:color w:val="444444"/>
          <w:kern w:val="0"/>
          <w:sz w:val="27"/>
          <w:szCs w:val="27"/>
          <w:shd w:val="clear" w:color="auto" w:fill="FFFFFF"/>
          <w:lang w:bidi="ar"/>
        </w:rPr>
        <w:t>：</w:t>
      </w:r>
      <w:r>
        <w:rPr>
          <w:rFonts w:ascii="Tahoma" w:eastAsia="Tahoma" w:hAnsi="Tahoma" w:cs="Tahoma" w:hint="eastAsia"/>
          <w:color w:val="444444"/>
          <w:sz w:val="27"/>
          <w:szCs w:val="27"/>
        </w:rPr>
        <w:t>湖南双强环保科技有限公司</w:t>
      </w:r>
    </w:p>
    <w:p w:rsidR="000464C0" w:rsidRPr="006302A8" w:rsidRDefault="006302A8" w:rsidP="006302A8">
      <w:pPr>
        <w:widowControl/>
        <w:shd w:val="clear" w:color="auto" w:fill="FFFFFF"/>
        <w:jc w:val="right"/>
        <w:rPr>
          <w:rFonts w:ascii="Tahoma" w:eastAsia="宋体" w:hAnsi="Tahoma" w:cs="Tahoma" w:hint="eastAsia"/>
          <w:color w:val="444444"/>
          <w:sz w:val="27"/>
          <w:szCs w:val="27"/>
        </w:rPr>
      </w:pPr>
      <w:r>
        <w:rPr>
          <w:rFonts w:ascii="Tahoma" w:eastAsia="宋体" w:hAnsi="Tahoma" w:cs="Tahoma" w:hint="eastAsia"/>
          <w:color w:val="444444"/>
          <w:sz w:val="27"/>
          <w:szCs w:val="27"/>
        </w:rPr>
        <w:t>2023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年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7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月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1</w:t>
      </w:r>
      <w:r>
        <w:rPr>
          <w:rFonts w:ascii="Tahoma" w:eastAsia="宋体" w:hAnsi="Tahoma" w:cs="Tahoma" w:hint="eastAsia"/>
          <w:color w:val="444444"/>
          <w:sz w:val="27"/>
          <w:szCs w:val="27"/>
        </w:rPr>
        <w:t>日</w:t>
      </w:r>
    </w:p>
    <w:p w:rsidR="000464C0" w:rsidRDefault="000464C0">
      <w:pPr>
        <w:rPr>
          <w:rFonts w:hint="eastAsia"/>
        </w:rPr>
      </w:pPr>
      <w:bookmarkStart w:id="0" w:name="_GoBack"/>
      <w:bookmarkEnd w:id="0"/>
    </w:p>
    <w:sectPr w:rsidR="00046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FhNzlhNTIwYzViODI3YWEyNTE1YTZlNzNlMzQzZjcifQ=="/>
  </w:docVars>
  <w:rsids>
    <w:rsidRoot w:val="40403FA1"/>
    <w:rsid w:val="000464C0"/>
    <w:rsid w:val="006302A8"/>
    <w:rsid w:val="40403FA1"/>
    <w:rsid w:val="7B55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911581"/>
  <w15:docId w15:val="{03C63ABD-28C3-4C49-80ED-28D5B7073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╮(╯▽╰)╭</dc:creator>
  <cp:lastModifiedBy>AutoBVT</cp:lastModifiedBy>
  <cp:revision>3</cp:revision>
  <dcterms:created xsi:type="dcterms:W3CDTF">2023-07-31T03:05:00Z</dcterms:created>
  <dcterms:modified xsi:type="dcterms:W3CDTF">2023-08-01T09:26:00Z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18FDF3C4F3A94754933681B50FCD2E07_11</vt:lpwstr>
  </property>
</Properties>
</file>